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4B" w:rsidRDefault="00737F4B" w:rsidP="00737F4B">
      <w:pPr>
        <w:pStyle w:val="a8"/>
        <w:tabs>
          <w:tab w:val="left" w:pos="9498"/>
        </w:tabs>
        <w:spacing w:before="0" w:after="0" w:line="276" w:lineRule="auto"/>
        <w:rPr>
          <w:rFonts w:ascii="Times New Roman" w:hAnsi="Times New Roman"/>
          <w:i/>
          <w:sz w:val="36"/>
          <w:szCs w:val="36"/>
          <w:u w:val="single"/>
        </w:rPr>
      </w:pPr>
      <w:r>
        <w:rPr>
          <w:rFonts w:ascii="Times New Roman" w:hAnsi="Times New Roman"/>
          <w:i/>
          <w:sz w:val="36"/>
          <w:szCs w:val="36"/>
          <w:u w:val="single"/>
        </w:rPr>
        <w:t xml:space="preserve">Методическое объединение </w:t>
      </w:r>
    </w:p>
    <w:p w:rsidR="00737F4B" w:rsidRDefault="00737F4B" w:rsidP="00737F4B">
      <w:pPr>
        <w:pStyle w:val="a8"/>
        <w:tabs>
          <w:tab w:val="left" w:pos="9498"/>
        </w:tabs>
        <w:spacing w:before="0" w:after="0" w:line="276" w:lineRule="auto"/>
        <w:rPr>
          <w:rFonts w:ascii="Times New Roman" w:hAnsi="Times New Roman"/>
          <w:i/>
          <w:sz w:val="36"/>
          <w:szCs w:val="36"/>
          <w:u w:val="single"/>
        </w:rPr>
      </w:pPr>
      <w:r w:rsidRPr="00047FCD">
        <w:rPr>
          <w:rFonts w:ascii="Times New Roman" w:hAnsi="Times New Roman"/>
          <w:i/>
          <w:sz w:val="36"/>
          <w:szCs w:val="36"/>
          <w:u w:val="single"/>
        </w:rPr>
        <w:t xml:space="preserve"> учителей </w:t>
      </w:r>
      <w:proofErr w:type="spellStart"/>
      <w:proofErr w:type="gramStart"/>
      <w:r w:rsidRPr="00047FCD">
        <w:rPr>
          <w:rFonts w:ascii="Times New Roman" w:hAnsi="Times New Roman"/>
          <w:i/>
          <w:sz w:val="36"/>
          <w:szCs w:val="36"/>
          <w:u w:val="single"/>
        </w:rPr>
        <w:t>естественно-научного</w:t>
      </w:r>
      <w:proofErr w:type="spellEnd"/>
      <w:proofErr w:type="gramEnd"/>
      <w:r w:rsidRPr="00047FCD">
        <w:rPr>
          <w:rFonts w:ascii="Times New Roman" w:hAnsi="Times New Roman"/>
          <w:i/>
          <w:sz w:val="36"/>
          <w:szCs w:val="36"/>
          <w:u w:val="single"/>
        </w:rPr>
        <w:t xml:space="preserve"> цикла и ИКТ</w:t>
      </w:r>
    </w:p>
    <w:p w:rsidR="007728DC" w:rsidRDefault="007728DC" w:rsidP="007728DC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МБОУ – лицея г</w:t>
      </w:r>
      <w:proofErr w:type="gramStart"/>
      <w:r>
        <w:rPr>
          <w:rFonts w:ascii="Times New Roman" w:hAnsi="Times New Roman"/>
          <w:b/>
          <w:i/>
          <w:sz w:val="36"/>
          <w:szCs w:val="36"/>
          <w:u w:val="single"/>
        </w:rPr>
        <w:t>.В</w:t>
      </w:r>
      <w:proofErr w:type="gramEnd"/>
      <w:r>
        <w:rPr>
          <w:rFonts w:ascii="Times New Roman" w:hAnsi="Times New Roman"/>
          <w:b/>
          <w:i/>
          <w:sz w:val="36"/>
          <w:szCs w:val="36"/>
          <w:u w:val="single"/>
        </w:rPr>
        <w:t>ладикавказа</w:t>
      </w:r>
    </w:p>
    <w:p w:rsidR="00737F4B" w:rsidRPr="007728DC" w:rsidRDefault="00737F4B" w:rsidP="007728DC">
      <w:pPr>
        <w:jc w:val="center"/>
        <w:rPr>
          <w:lang w:eastAsia="ru-RU"/>
        </w:rPr>
      </w:pPr>
      <w:r>
        <w:rPr>
          <w:rFonts w:ascii="Times New Roman" w:hAnsi="Times New Roman"/>
          <w:i/>
          <w:sz w:val="36"/>
          <w:szCs w:val="36"/>
          <w:u w:val="single"/>
        </w:rPr>
        <w:t xml:space="preserve"> </w:t>
      </w:r>
    </w:p>
    <w:p w:rsidR="00737F4B" w:rsidRPr="00737F4B" w:rsidRDefault="00737F4B" w:rsidP="00737F4B">
      <w:pPr>
        <w:pStyle w:val="a5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C4CAD">
        <w:rPr>
          <w:color w:val="000000"/>
          <w:sz w:val="28"/>
          <w:szCs w:val="28"/>
          <w:shd w:val="clear" w:color="auto" w:fill="FFFFFF"/>
        </w:rPr>
        <w:t>Деятельность МО строи</w:t>
      </w:r>
      <w:r>
        <w:rPr>
          <w:color w:val="000000"/>
          <w:sz w:val="28"/>
          <w:szCs w:val="28"/>
          <w:shd w:val="clear" w:color="auto" w:fill="FFFFFF"/>
        </w:rPr>
        <w:t>тся</w:t>
      </w:r>
      <w:r w:rsidRPr="003C4CAD">
        <w:rPr>
          <w:color w:val="000000"/>
          <w:sz w:val="28"/>
          <w:szCs w:val="28"/>
          <w:shd w:val="clear" w:color="auto" w:fill="FFFFFF"/>
        </w:rPr>
        <w:t xml:space="preserve"> в соответствии с планом работы МО,</w:t>
      </w:r>
      <w:r w:rsidRPr="003C4CA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3C4CAD">
        <w:rPr>
          <w:b/>
          <w:bCs/>
          <w:color w:val="000000"/>
          <w:sz w:val="28"/>
          <w:szCs w:val="28"/>
          <w:shd w:val="clear" w:color="auto" w:fill="FFFFFF"/>
        </w:rPr>
        <w:t xml:space="preserve"> методической темой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921FF">
        <w:rPr>
          <w:bCs/>
          <w:sz w:val="28"/>
          <w:szCs w:val="28"/>
        </w:rPr>
        <w:t>«</w:t>
      </w:r>
      <w:r w:rsidRPr="00B921FF">
        <w:rPr>
          <w:sz w:val="28"/>
          <w:szCs w:val="28"/>
        </w:rPr>
        <w:t>Совершенствование профессионального уровня учителей    по развитию  универсальных учебных действий»</w:t>
      </w:r>
      <w:r>
        <w:rPr>
          <w:sz w:val="28"/>
          <w:szCs w:val="28"/>
        </w:rPr>
        <w:t>.</w:t>
      </w:r>
    </w:p>
    <w:p w:rsidR="00737F4B" w:rsidRPr="00047FCD" w:rsidRDefault="00737F4B" w:rsidP="00737F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FCD">
        <w:rPr>
          <w:rFonts w:ascii="Times New Roman" w:hAnsi="Times New Roman" w:cs="Times New Roman"/>
          <w:bCs/>
          <w:sz w:val="28"/>
          <w:szCs w:val="28"/>
        </w:rPr>
        <w:t>МО учителей  естественнонаучного цикла и информатики  состоит  из 10 учителей,  9   учителей имеют высшую   к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валификационную категорию, один </w:t>
      </w:r>
      <w:r w:rsidRPr="00047FCD">
        <w:rPr>
          <w:rFonts w:ascii="Times New Roman" w:hAnsi="Times New Roman" w:cs="Times New Roman"/>
          <w:bCs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В.И.).</w:t>
      </w:r>
    </w:p>
    <w:p w:rsidR="00737F4B" w:rsidRPr="00047FCD" w:rsidRDefault="00737F4B" w:rsidP="00737F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Вазагова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Л.В. – учитель химии  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Гринь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Н.В. – учитель географии 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Джаноян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Е.В. – учитель информатики и ИКТ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Зандина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М.К. – учитель биологии, психолог, почетный работник образования. 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Кубатиева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Л.Р. – учитель биологии  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FCD">
        <w:rPr>
          <w:rFonts w:ascii="Times New Roman" w:hAnsi="Times New Roman" w:cs="Times New Roman"/>
          <w:bCs/>
          <w:sz w:val="28"/>
          <w:szCs w:val="28"/>
        </w:rPr>
        <w:t>Куликова Л.А. – учитель информатики и ИКТ, почетный работник образования, председатель МО  учителей информатики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ладикавказа.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Константиниди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В.В.– учитель математики и ИКТ 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FCD">
        <w:rPr>
          <w:rFonts w:ascii="Times New Roman" w:hAnsi="Times New Roman" w:cs="Times New Roman"/>
          <w:bCs/>
          <w:sz w:val="28"/>
          <w:szCs w:val="28"/>
        </w:rPr>
        <w:t xml:space="preserve">Меликова Э.Б. – учитель физики  </w:t>
      </w:r>
    </w:p>
    <w:p w:rsidR="00737F4B" w:rsidRPr="00047FCD" w:rsidRDefault="00737F4B" w:rsidP="00737F4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Хубаева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С.А. – учитель физики </w:t>
      </w:r>
    </w:p>
    <w:p w:rsidR="00737F4B" w:rsidRPr="00047FCD" w:rsidRDefault="00737F4B" w:rsidP="00737F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7FCD">
        <w:rPr>
          <w:rFonts w:ascii="Times New Roman" w:hAnsi="Times New Roman" w:cs="Times New Roman"/>
          <w:bCs/>
          <w:sz w:val="28"/>
          <w:szCs w:val="28"/>
        </w:rPr>
        <w:t>Старченко</w:t>
      </w:r>
      <w:proofErr w:type="spellEnd"/>
      <w:r w:rsidRPr="00047FCD">
        <w:rPr>
          <w:rFonts w:ascii="Times New Roman" w:hAnsi="Times New Roman" w:cs="Times New Roman"/>
          <w:bCs/>
          <w:sz w:val="28"/>
          <w:szCs w:val="28"/>
        </w:rPr>
        <w:t xml:space="preserve"> В.И. –учитель географии, почетный работник образования</w:t>
      </w:r>
    </w:p>
    <w:p w:rsidR="00737F4B" w:rsidRPr="00047FCD" w:rsidRDefault="00737F4B" w:rsidP="00737F4B">
      <w:pPr>
        <w:pStyle w:val="a-txt"/>
        <w:shd w:val="clear" w:color="auto" w:fill="FFFFFF" w:themeFill="background1"/>
        <w:spacing w:line="270" w:lineRule="atLeast"/>
        <w:jc w:val="both"/>
        <w:rPr>
          <w:bCs/>
          <w:sz w:val="28"/>
          <w:szCs w:val="28"/>
        </w:rPr>
      </w:pPr>
      <w:r w:rsidRPr="00047FCD">
        <w:rPr>
          <w:bCs/>
          <w:sz w:val="28"/>
          <w:szCs w:val="28"/>
        </w:rPr>
        <w:t xml:space="preserve">                Педагогическая деятельность направлена на решение следующих задач:</w:t>
      </w:r>
    </w:p>
    <w:p w:rsidR="00737F4B" w:rsidRPr="00595B4A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B4A">
        <w:rPr>
          <w:rFonts w:ascii="Times New Roman" w:hAnsi="Times New Roman" w:cs="Times New Roman"/>
          <w:bCs/>
          <w:sz w:val="28"/>
          <w:szCs w:val="28"/>
        </w:rPr>
        <w:t>внедрение и реализация ФГОС второго поколения в основной школе;</w:t>
      </w:r>
    </w:p>
    <w:p w:rsidR="00737F4B" w:rsidRPr="00595B4A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B4A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технологий организации образовательного процесса, контроля и оценивания на всех этапах образования через апробацию форм и методов системно -  </w:t>
      </w:r>
      <w:proofErr w:type="spellStart"/>
      <w:r w:rsidRPr="00595B4A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595B4A">
        <w:rPr>
          <w:rFonts w:ascii="Times New Roman" w:hAnsi="Times New Roman" w:cs="Times New Roman"/>
          <w:bCs/>
          <w:sz w:val="28"/>
          <w:szCs w:val="28"/>
        </w:rPr>
        <w:t xml:space="preserve">  подхода;</w:t>
      </w:r>
    </w:p>
    <w:p w:rsidR="00737F4B" w:rsidRPr="00595B4A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B4A">
        <w:rPr>
          <w:rFonts w:ascii="Times New Roman" w:hAnsi="Times New Roman" w:cs="Times New Roman"/>
          <w:bCs/>
          <w:sz w:val="28"/>
          <w:szCs w:val="28"/>
        </w:rPr>
        <w:t xml:space="preserve">создание условий, обеспечивающих успешную социализацию учащихся;- внедрение новых форм и технологий образовательного процесса, использование ИКТ технологий, создание индивидуальных траекторий обучения для формирования коммуникативной компетенции и </w:t>
      </w:r>
      <w:proofErr w:type="spellStart"/>
      <w:r w:rsidRPr="00595B4A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595B4A">
        <w:rPr>
          <w:rFonts w:ascii="Times New Roman" w:hAnsi="Times New Roman" w:cs="Times New Roman"/>
          <w:bCs/>
          <w:sz w:val="28"/>
          <w:szCs w:val="28"/>
        </w:rPr>
        <w:t xml:space="preserve">  умений.</w:t>
      </w:r>
    </w:p>
    <w:p w:rsidR="00737F4B" w:rsidRPr="00595B4A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B4A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и сопровождение проектной и исследовательской форм учебной деятельности;</w:t>
      </w:r>
    </w:p>
    <w:p w:rsidR="00737F4B" w:rsidRPr="00595B4A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B4A">
        <w:rPr>
          <w:rFonts w:ascii="Times New Roman" w:hAnsi="Times New Roman" w:cs="Times New Roman"/>
          <w:bCs/>
          <w:sz w:val="28"/>
          <w:szCs w:val="28"/>
        </w:rPr>
        <w:t>изучение и анализ форм итоговой аттестации в 9 и 11 классах с целью организации эффективной деятельности учителя и учащихся в решении коммуникативных задач;</w:t>
      </w:r>
    </w:p>
    <w:p w:rsidR="00737F4B" w:rsidRPr="00595B4A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B4A">
        <w:rPr>
          <w:rFonts w:ascii="Times New Roman" w:hAnsi="Times New Roman" w:cs="Times New Roman"/>
          <w:bCs/>
          <w:sz w:val="28"/>
          <w:szCs w:val="28"/>
        </w:rPr>
        <w:t>повышение профессиональной компетенции учителя;</w:t>
      </w:r>
    </w:p>
    <w:p w:rsidR="00737F4B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B4A">
        <w:rPr>
          <w:rFonts w:ascii="Times New Roman" w:hAnsi="Times New Roman" w:cs="Times New Roman"/>
          <w:bCs/>
          <w:sz w:val="28"/>
          <w:szCs w:val="28"/>
        </w:rPr>
        <w:t>обобщение и распространение педагогического опыта учителей МО.</w:t>
      </w:r>
    </w:p>
    <w:p w:rsidR="00737F4B" w:rsidRPr="00737F4B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F4B">
        <w:rPr>
          <w:rFonts w:ascii="Times New Roman" w:hAnsi="Times New Roman" w:cs="Times New Roman"/>
          <w:sz w:val="28"/>
          <w:szCs w:val="28"/>
        </w:rPr>
        <w:t>Продолжить формирование УУД учащихся на высоком уровне.</w:t>
      </w:r>
    </w:p>
    <w:p w:rsidR="00737F4B" w:rsidRPr="00737F4B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F4B">
        <w:rPr>
          <w:rFonts w:ascii="Times New Roman" w:hAnsi="Times New Roman" w:cs="Times New Roman"/>
          <w:sz w:val="28"/>
          <w:szCs w:val="28"/>
        </w:rPr>
        <w:t>Развивать устойчивую мотивацию к учению и самообразованию.</w:t>
      </w:r>
    </w:p>
    <w:p w:rsidR="00737F4B" w:rsidRPr="00737F4B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F4B">
        <w:rPr>
          <w:rFonts w:ascii="Times New Roman" w:hAnsi="Times New Roman" w:cs="Times New Roman"/>
          <w:sz w:val="28"/>
          <w:szCs w:val="28"/>
        </w:rPr>
        <w:t>Классным руководителям провести мониторинг исследования учащихся  по выявлению способностей  и наклонностей учащихся для  осознанного выбора предметов   ГИА.</w:t>
      </w:r>
    </w:p>
    <w:p w:rsidR="00737F4B" w:rsidRPr="00737F4B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F4B">
        <w:rPr>
          <w:rFonts w:ascii="Times New Roman" w:hAnsi="Times New Roman" w:cs="Times New Roman"/>
          <w:sz w:val="28"/>
          <w:szCs w:val="28"/>
        </w:rPr>
        <w:t>МО естественнонаучного цикла провести анализ результатов ГИА, где было допущено максимальное количество ошибок.</w:t>
      </w:r>
    </w:p>
    <w:p w:rsidR="00737F4B" w:rsidRPr="00737F4B" w:rsidRDefault="00737F4B" w:rsidP="00737F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F4B">
        <w:rPr>
          <w:rFonts w:ascii="Times New Roman" w:hAnsi="Times New Roman" w:cs="Times New Roman"/>
          <w:sz w:val="28"/>
          <w:szCs w:val="28"/>
        </w:rPr>
        <w:t xml:space="preserve">Повысить качество  знаний участников ГИА. </w:t>
      </w:r>
    </w:p>
    <w:p w:rsidR="00737F4B" w:rsidRPr="00737F4B" w:rsidRDefault="00737F4B" w:rsidP="00737F4B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F4B" w:rsidRPr="00737F4B" w:rsidRDefault="00737F4B" w:rsidP="00737F4B">
      <w:pPr>
        <w:pStyle w:val="a8"/>
        <w:spacing w:before="0" w:after="0" w:line="360" w:lineRule="auto"/>
        <w:ind w:firstLine="360"/>
        <w:jc w:val="left"/>
        <w:rPr>
          <w:rFonts w:ascii="Times New Roman" w:hAnsi="Times New Roman"/>
          <w:b w:val="0"/>
          <w:sz w:val="28"/>
          <w:szCs w:val="28"/>
        </w:rPr>
      </w:pPr>
      <w:r w:rsidRPr="00737F4B">
        <w:rPr>
          <w:rFonts w:ascii="Times New Roman" w:hAnsi="Times New Roman"/>
          <w:b w:val="0"/>
          <w:sz w:val="28"/>
          <w:szCs w:val="28"/>
        </w:rPr>
        <w:t>Учтены рекомендации по работе МО:</w:t>
      </w:r>
    </w:p>
    <w:p w:rsidR="00737F4B" w:rsidRPr="00737F4B" w:rsidRDefault="00737F4B" w:rsidP="00737F4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7F4B">
        <w:rPr>
          <w:rFonts w:ascii="Times New Roman" w:hAnsi="Times New Roman" w:cs="Times New Roman"/>
          <w:sz w:val="28"/>
          <w:szCs w:val="28"/>
          <w:lang w:eastAsia="ru-RU"/>
        </w:rPr>
        <w:t>- активизировать работу по подготовке учащихся к ОГЭ по предметам естественно – научного цикла,</w:t>
      </w:r>
    </w:p>
    <w:p w:rsidR="00737F4B" w:rsidRPr="00737F4B" w:rsidRDefault="00737F4B" w:rsidP="00737F4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7F4B">
        <w:rPr>
          <w:rFonts w:ascii="Times New Roman" w:hAnsi="Times New Roman" w:cs="Times New Roman"/>
          <w:sz w:val="28"/>
          <w:szCs w:val="28"/>
          <w:lang w:eastAsia="ru-RU"/>
        </w:rPr>
        <w:t>- продолжить проектную и исследовательскую работу, индивидуально или совместно с учащимися,</w:t>
      </w:r>
    </w:p>
    <w:p w:rsidR="00737F4B" w:rsidRPr="00737F4B" w:rsidRDefault="00737F4B" w:rsidP="00737F4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7F4B">
        <w:rPr>
          <w:rFonts w:ascii="Times New Roman" w:hAnsi="Times New Roman" w:cs="Times New Roman"/>
          <w:sz w:val="28"/>
          <w:szCs w:val="28"/>
          <w:lang w:eastAsia="ru-RU"/>
        </w:rPr>
        <w:t>-уделить особое внимание внеклассной работе по предмету,</w:t>
      </w:r>
    </w:p>
    <w:p w:rsidR="00737F4B" w:rsidRPr="00737F4B" w:rsidRDefault="00737F4B" w:rsidP="00737F4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7F4B"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продолжить участие в подготовки и </w:t>
      </w:r>
      <w:proofErr w:type="gramStart"/>
      <w:r w:rsidRPr="00737F4B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737F4B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семинаров с целью обмена опытом,</w:t>
      </w:r>
    </w:p>
    <w:p w:rsidR="00737F4B" w:rsidRPr="00737F4B" w:rsidRDefault="00737F4B" w:rsidP="00737F4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7F4B">
        <w:rPr>
          <w:rFonts w:ascii="Times New Roman" w:hAnsi="Times New Roman" w:cs="Times New Roman"/>
          <w:sz w:val="28"/>
          <w:szCs w:val="28"/>
          <w:lang w:eastAsia="ru-RU"/>
        </w:rPr>
        <w:t>- готовить обучающихся к участию в олимпиадах  разного уровня.</w:t>
      </w:r>
      <w:proofErr w:type="gramEnd"/>
    </w:p>
    <w:p w:rsidR="00737F4B" w:rsidRPr="00737F4B" w:rsidRDefault="00737F4B" w:rsidP="00737F4B">
      <w:pPr>
        <w:pStyle w:val="a8"/>
        <w:spacing w:before="0" w:after="0" w:line="276" w:lineRule="auto"/>
        <w:rPr>
          <w:rFonts w:ascii="Times New Roman" w:hAnsi="Times New Roman"/>
          <w:sz w:val="28"/>
          <w:szCs w:val="28"/>
        </w:rPr>
      </w:pPr>
    </w:p>
    <w:p w:rsidR="00737F4B" w:rsidRPr="00737F4B" w:rsidRDefault="00737F4B" w:rsidP="00737F4B">
      <w:pPr>
        <w:pStyle w:val="a8"/>
        <w:spacing w:before="0" w:after="0" w:line="276" w:lineRule="auto"/>
        <w:rPr>
          <w:rFonts w:ascii="Times New Roman" w:hAnsi="Times New Roman"/>
          <w:sz w:val="28"/>
          <w:szCs w:val="28"/>
        </w:rPr>
      </w:pPr>
    </w:p>
    <w:sectPr w:rsidR="00737F4B" w:rsidRPr="00737F4B" w:rsidSect="004D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188"/>
    <w:multiLevelType w:val="hybridMultilevel"/>
    <w:tmpl w:val="F3F8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6B53"/>
    <w:multiLevelType w:val="hybridMultilevel"/>
    <w:tmpl w:val="517E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975"/>
    <w:multiLevelType w:val="hybridMultilevel"/>
    <w:tmpl w:val="EE8A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58FD"/>
    <w:multiLevelType w:val="multilevel"/>
    <w:tmpl w:val="C742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F0DAD"/>
    <w:multiLevelType w:val="hybridMultilevel"/>
    <w:tmpl w:val="9864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13F3"/>
    <w:multiLevelType w:val="hybridMultilevel"/>
    <w:tmpl w:val="E868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E06AC"/>
    <w:multiLevelType w:val="hybridMultilevel"/>
    <w:tmpl w:val="41C0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56918"/>
    <w:multiLevelType w:val="hybridMultilevel"/>
    <w:tmpl w:val="D5D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4B"/>
    <w:rsid w:val="004D6DBE"/>
    <w:rsid w:val="006059BD"/>
    <w:rsid w:val="00737F4B"/>
    <w:rsid w:val="0077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B"/>
  </w:style>
  <w:style w:type="paragraph" w:styleId="1">
    <w:name w:val="heading 1"/>
    <w:basedOn w:val="a"/>
    <w:next w:val="a"/>
    <w:link w:val="10"/>
    <w:uiPriority w:val="99"/>
    <w:qFormat/>
    <w:rsid w:val="00737F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7F4B"/>
    <w:pPr>
      <w:ind w:left="720"/>
      <w:contextualSpacing/>
    </w:pPr>
  </w:style>
  <w:style w:type="table" w:styleId="a4">
    <w:name w:val="Table Grid"/>
    <w:basedOn w:val="a1"/>
    <w:uiPriority w:val="59"/>
    <w:rsid w:val="00737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F4B"/>
  </w:style>
  <w:style w:type="paragraph" w:styleId="a6">
    <w:name w:val="No Spacing"/>
    <w:link w:val="a7"/>
    <w:uiPriority w:val="1"/>
    <w:qFormat/>
    <w:rsid w:val="00737F4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737F4B"/>
    <w:rPr>
      <w:rFonts w:ascii="Calibri" w:eastAsia="Calibri" w:hAnsi="Calibri" w:cs="Times New Roman"/>
      <w:lang w:val="en-US" w:bidi="en-US"/>
    </w:rPr>
  </w:style>
  <w:style w:type="paragraph" w:styleId="a8">
    <w:name w:val="Title"/>
    <w:basedOn w:val="a"/>
    <w:next w:val="a"/>
    <w:link w:val="a9"/>
    <w:qFormat/>
    <w:rsid w:val="00737F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737F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-txt">
    <w:name w:val="a-txt"/>
    <w:basedOn w:val="a"/>
    <w:rsid w:val="0073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dcterms:created xsi:type="dcterms:W3CDTF">2017-12-12T16:21:00Z</dcterms:created>
  <dcterms:modified xsi:type="dcterms:W3CDTF">2017-12-12T16:32:00Z</dcterms:modified>
</cp:coreProperties>
</file>